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A8" w:rsidRDefault="00C109A8" w:rsidP="00C109A8">
      <w:pPr>
        <w:spacing w:line="440" w:lineRule="exact"/>
        <w:rPr>
          <w:rFonts w:ascii="汉仪书宋一简" w:eastAsia="汉仪书宋一简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</w:t>
      </w:r>
      <w:r>
        <w:rPr>
          <w:rFonts w:ascii="汉仪书宋一简" w:eastAsia="汉仪书宋一简" w:hAnsi="宋体" w:hint="eastAsia"/>
          <w:sz w:val="24"/>
        </w:rPr>
        <w:t>项目编号：</w:t>
      </w:r>
    </w:p>
    <w:p w:rsidR="00C109A8" w:rsidRDefault="00C109A8" w:rsidP="00C109A8">
      <w:pPr>
        <w:spacing w:line="440" w:lineRule="exact"/>
        <w:rPr>
          <w:rFonts w:hint="eastAsia"/>
        </w:rPr>
      </w:pPr>
    </w:p>
    <w:p w:rsidR="00C109A8" w:rsidRDefault="00C109A8" w:rsidP="00C109A8">
      <w:pPr>
        <w:pStyle w:val="a5"/>
        <w:spacing w:beforeLines="50" w:afterLines="50"/>
        <w:ind w:firstLine="880"/>
        <w:jc w:val="center"/>
        <w:rPr>
          <w:rFonts w:ascii="方正小标宋_GBK" w:eastAsia="方正小标宋_GBK" w:hint="eastAsia"/>
          <w:sz w:val="44"/>
        </w:rPr>
      </w:pPr>
    </w:p>
    <w:p w:rsidR="00C109A8" w:rsidRDefault="00C109A8" w:rsidP="00C109A8">
      <w:pPr>
        <w:pStyle w:val="a5"/>
        <w:spacing w:beforeLines="50" w:afterLines="50"/>
        <w:ind w:firstLine="88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新乡医学院三全学院</w:t>
      </w:r>
    </w:p>
    <w:p w:rsidR="00C109A8" w:rsidRDefault="00C109A8" w:rsidP="00C109A8">
      <w:pPr>
        <w:pStyle w:val="a5"/>
        <w:spacing w:afterLines="50"/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教学研究与改革项目研究材料</w:t>
      </w:r>
    </w:p>
    <w:p w:rsidR="00C109A8" w:rsidRDefault="00C109A8" w:rsidP="00C109A8">
      <w:pPr>
        <w:pStyle w:val="a5"/>
        <w:ind w:firstLine="420"/>
        <w:rPr>
          <w:rFonts w:ascii="仿宋_GB2312" w:eastAsia="仿宋_GB2312" w:hint="eastAsia"/>
        </w:rPr>
      </w:pPr>
    </w:p>
    <w:p w:rsidR="00C109A8" w:rsidRDefault="00C109A8" w:rsidP="00C109A8">
      <w:pPr>
        <w:rPr>
          <w:rFonts w:hint="eastAsia"/>
        </w:rPr>
      </w:pPr>
    </w:p>
    <w:p w:rsidR="00C109A8" w:rsidRDefault="00C109A8" w:rsidP="00C109A8">
      <w:pPr>
        <w:rPr>
          <w:rFonts w:hint="eastAsia"/>
        </w:rPr>
      </w:pPr>
    </w:p>
    <w:p w:rsidR="00C109A8" w:rsidRDefault="00C109A8" w:rsidP="00C109A8">
      <w:pPr>
        <w:rPr>
          <w:rFonts w:hint="eastAsia"/>
        </w:rPr>
      </w:pPr>
    </w:p>
    <w:p w:rsidR="00C109A8" w:rsidRDefault="00C109A8" w:rsidP="00C109A8">
      <w:pPr>
        <w:rPr>
          <w:rFonts w:hint="eastAsia"/>
        </w:rPr>
      </w:pPr>
    </w:p>
    <w:p w:rsidR="00C109A8" w:rsidRDefault="00C109A8" w:rsidP="00C109A8">
      <w:pPr>
        <w:pStyle w:val="a5"/>
        <w:spacing w:line="600" w:lineRule="exact"/>
        <w:ind w:leftChars="50" w:left="105" w:firstLineChars="473" w:firstLine="1514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项 目 类 别</w:t>
      </w:r>
      <w:r>
        <w:rPr>
          <w:rFonts w:ascii="仿宋_GB2312" w:eastAsia="仿宋_GB2312" w:hint="eastAsia"/>
        </w:rPr>
        <w:t>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C109A8" w:rsidRDefault="00C109A8" w:rsidP="00C109A8">
      <w:pPr>
        <w:pStyle w:val="a5"/>
        <w:spacing w:line="600" w:lineRule="exact"/>
        <w:ind w:leftChars="50" w:left="105" w:firstLineChars="473" w:firstLine="1514"/>
        <w:rPr>
          <w:rFonts w:ascii="楷体_GB2312" w:eastAsia="楷体_GB2312" w:hint="eastAsia"/>
          <w:u w:val="single"/>
        </w:rPr>
      </w:pPr>
      <w:r>
        <w:rPr>
          <w:rFonts w:ascii="楷体_GB2312" w:eastAsia="楷体_GB2312" w:hint="eastAsia"/>
        </w:rPr>
        <w:t>项 目 名 称</w:t>
      </w:r>
      <w:r>
        <w:rPr>
          <w:rFonts w:ascii="仿宋_GB2312" w:eastAsia="仿宋_GB2312" w:hint="eastAsia"/>
        </w:rPr>
        <w:t>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C109A8" w:rsidRDefault="00C109A8" w:rsidP="00C109A8">
      <w:pPr>
        <w:pStyle w:val="a5"/>
        <w:spacing w:line="600" w:lineRule="exact"/>
        <w:ind w:leftChars="50" w:left="105" w:firstLineChars="473" w:firstLine="1514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研究起止时间</w:t>
      </w:r>
      <w:r>
        <w:rPr>
          <w:rFonts w:ascii="仿宋_GB2312" w:eastAsia="仿宋_GB2312" w:hint="eastAsia"/>
        </w:rPr>
        <w:t>：</w:t>
      </w:r>
      <w:r>
        <w:rPr>
          <w:rFonts w:ascii="楷体_GB2312" w:eastAsia="楷体_GB2312" w:hint="eastAsia"/>
          <w:u w:val="single"/>
        </w:rPr>
        <w:t xml:space="preserve">                        </w:t>
      </w:r>
    </w:p>
    <w:p w:rsidR="00C109A8" w:rsidRDefault="00C109A8" w:rsidP="00C109A8">
      <w:pPr>
        <w:pStyle w:val="a5"/>
        <w:spacing w:line="600" w:lineRule="exact"/>
        <w:ind w:leftChars="50" w:left="105" w:firstLineChars="473" w:firstLine="1514"/>
        <w:rPr>
          <w:rFonts w:ascii="楷体_GB2312" w:eastAsia="楷体_GB2312" w:hint="eastAsia"/>
          <w:u w:val="single"/>
        </w:rPr>
      </w:pPr>
      <w:r>
        <w:rPr>
          <w:rFonts w:ascii="楷体_GB2312" w:eastAsia="楷体_GB2312" w:hint="eastAsia"/>
        </w:rPr>
        <w:t>单       位：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C109A8" w:rsidRDefault="00C109A8" w:rsidP="00C109A8">
      <w:pPr>
        <w:pStyle w:val="a5"/>
        <w:spacing w:line="600" w:lineRule="exact"/>
        <w:ind w:firstLineChars="455" w:firstLine="1638"/>
        <w:rPr>
          <w:rFonts w:ascii="楷体_GB2312" w:eastAsia="楷体_GB2312" w:hint="eastAsia"/>
          <w:u w:val="single"/>
        </w:rPr>
      </w:pPr>
      <w:r>
        <w:rPr>
          <w:rFonts w:ascii="楷体_GB2312" w:eastAsia="楷体_GB2312" w:hint="eastAsia"/>
          <w:spacing w:val="20"/>
        </w:rPr>
        <w:t>项目主持人：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C109A8" w:rsidRDefault="00C109A8" w:rsidP="00C109A8">
      <w:pPr>
        <w:pStyle w:val="a5"/>
        <w:spacing w:line="600" w:lineRule="exact"/>
        <w:ind w:firstLineChars="500" w:firstLine="160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联 系 电 话：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C109A8" w:rsidRDefault="00C109A8" w:rsidP="00C109A8">
      <w:pPr>
        <w:pStyle w:val="a5"/>
        <w:spacing w:line="600" w:lineRule="exact"/>
        <w:ind w:firstLineChars="500" w:firstLine="160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电 子 邮 箱: 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C109A8" w:rsidRDefault="00C109A8" w:rsidP="00C109A8">
      <w:pPr>
        <w:pStyle w:val="a5"/>
        <w:spacing w:line="600" w:lineRule="exact"/>
        <w:ind w:firstLineChars="500" w:firstLine="1600"/>
        <w:rPr>
          <w:rFonts w:ascii="楷体_GB2312" w:eastAsia="楷体_GB2312" w:hint="eastAsia"/>
          <w:sz w:val="36"/>
          <w:u w:val="single"/>
        </w:rPr>
      </w:pPr>
      <w:r>
        <w:rPr>
          <w:rFonts w:ascii="楷体_GB2312" w:eastAsia="楷体_GB2312" w:hint="eastAsia"/>
        </w:rPr>
        <w:t>填 表 日 期：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C109A8" w:rsidRDefault="00C109A8" w:rsidP="00C109A8">
      <w:pPr>
        <w:spacing w:line="440" w:lineRule="exact"/>
        <w:ind w:firstLineChars="200" w:firstLine="720"/>
        <w:rPr>
          <w:rFonts w:ascii="楷体_GB2312" w:eastAsia="楷体_GB2312" w:hint="eastAsia"/>
          <w:color w:val="000000"/>
          <w:sz w:val="36"/>
          <w:szCs w:val="20"/>
          <w:u w:val="single"/>
        </w:rPr>
      </w:pPr>
    </w:p>
    <w:p w:rsidR="00C109A8" w:rsidRDefault="00C109A8" w:rsidP="00C109A8">
      <w:pPr>
        <w:spacing w:line="440" w:lineRule="exact"/>
        <w:ind w:firstLineChars="200" w:firstLine="720"/>
        <w:rPr>
          <w:rFonts w:ascii="楷体_GB2312" w:eastAsia="楷体_GB2312" w:hint="eastAsia"/>
          <w:color w:val="000000"/>
          <w:sz w:val="36"/>
          <w:szCs w:val="20"/>
          <w:u w:val="single"/>
        </w:rPr>
      </w:pPr>
    </w:p>
    <w:p w:rsidR="00C109A8" w:rsidRDefault="00C109A8" w:rsidP="00C109A8">
      <w:pPr>
        <w:spacing w:line="440" w:lineRule="exact"/>
        <w:ind w:firstLineChars="200" w:firstLine="720"/>
        <w:rPr>
          <w:rFonts w:ascii="楷体_GB2312" w:eastAsia="楷体_GB2312" w:hint="eastAsia"/>
          <w:color w:val="000000"/>
          <w:sz w:val="36"/>
          <w:szCs w:val="20"/>
          <w:u w:val="single"/>
        </w:rPr>
      </w:pPr>
    </w:p>
    <w:p w:rsidR="00C109A8" w:rsidRDefault="00C109A8" w:rsidP="00C109A8">
      <w:pPr>
        <w:spacing w:line="440" w:lineRule="exact"/>
        <w:ind w:firstLineChars="200" w:firstLine="720"/>
        <w:rPr>
          <w:rFonts w:ascii="楷体_GB2312" w:eastAsia="楷体_GB2312" w:hint="eastAsia"/>
          <w:color w:val="000000"/>
          <w:sz w:val="36"/>
          <w:szCs w:val="20"/>
          <w:u w:val="single"/>
        </w:rPr>
      </w:pPr>
    </w:p>
    <w:p w:rsidR="00C109A8" w:rsidRDefault="00C109A8" w:rsidP="00C109A8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姚体" w:hint="eastAsia"/>
          <w:color w:val="000000"/>
          <w:sz w:val="24"/>
        </w:rPr>
        <w:t>教</w:t>
      </w:r>
      <w:r>
        <w:rPr>
          <w:rFonts w:ascii="姚体" w:hint="eastAsia"/>
          <w:color w:val="000000"/>
          <w:sz w:val="24"/>
        </w:rPr>
        <w:t xml:space="preserve"> </w:t>
      </w:r>
      <w:proofErr w:type="gramStart"/>
      <w:r>
        <w:rPr>
          <w:rFonts w:ascii="姚体" w:hint="eastAsia"/>
          <w:color w:val="000000"/>
          <w:sz w:val="24"/>
        </w:rPr>
        <w:t>务</w:t>
      </w:r>
      <w:proofErr w:type="gramEnd"/>
      <w:r>
        <w:rPr>
          <w:rFonts w:ascii="姚体" w:hint="eastAsia"/>
          <w:color w:val="000000"/>
          <w:sz w:val="24"/>
        </w:rPr>
        <w:t xml:space="preserve"> </w:t>
      </w:r>
      <w:r>
        <w:rPr>
          <w:rFonts w:ascii="姚体" w:hint="eastAsia"/>
          <w:color w:val="000000"/>
          <w:sz w:val="24"/>
        </w:rPr>
        <w:t>部</w:t>
      </w:r>
      <w:r>
        <w:rPr>
          <w:rFonts w:ascii="姚体" w:hint="eastAsia"/>
          <w:color w:val="000000"/>
          <w:sz w:val="24"/>
        </w:rPr>
        <w:t xml:space="preserve"> </w:t>
      </w:r>
      <w:r>
        <w:rPr>
          <w:rFonts w:ascii="姚体" w:hint="eastAsia"/>
          <w:color w:val="000000"/>
          <w:sz w:val="24"/>
        </w:rPr>
        <w:t>制</w:t>
      </w:r>
      <w:r>
        <w:rPr>
          <w:rFonts w:hint="eastAsia"/>
          <w:sz w:val="24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br w:type="page"/>
      </w:r>
      <w:bookmarkStart w:id="0" w:name="_Toc31595_WPSOffice_Type1"/>
      <w:r>
        <w:rPr>
          <w:rFonts w:ascii="宋体" w:hAnsi="宋体"/>
          <w:b/>
          <w:bCs/>
          <w:sz w:val="44"/>
          <w:szCs w:val="44"/>
        </w:rPr>
        <w:lastRenderedPageBreak/>
        <w:t>目</w:t>
      </w:r>
      <w:r>
        <w:rPr>
          <w:rFonts w:ascii="宋体" w:hAnsi="宋体" w:hint="eastAsia"/>
          <w:b/>
          <w:bCs/>
          <w:sz w:val="44"/>
          <w:szCs w:val="44"/>
        </w:rPr>
        <w:t xml:space="preserve">  </w:t>
      </w:r>
      <w:r>
        <w:rPr>
          <w:rFonts w:ascii="宋体" w:hAnsi="宋体"/>
          <w:b/>
          <w:bCs/>
          <w:sz w:val="44"/>
          <w:szCs w:val="44"/>
        </w:rPr>
        <w:t>录</w:t>
      </w:r>
    </w:p>
    <w:p w:rsidR="00C109A8" w:rsidRDefault="00C109A8" w:rsidP="00C109A8">
      <w:pPr>
        <w:jc w:val="center"/>
        <w:rPr>
          <w:rFonts w:ascii="宋体" w:hAnsi="宋体"/>
        </w:rPr>
      </w:pPr>
    </w:p>
    <w:p w:rsidR="00C109A8" w:rsidRDefault="00C109A8" w:rsidP="00C109A8">
      <w:pPr>
        <w:pStyle w:val="WPSOffice1"/>
        <w:tabs>
          <w:tab w:val="right" w:leader="dot" w:pos="8306"/>
        </w:tabs>
        <w:rPr>
          <w:rFonts w:ascii="宋体" w:hAnsi="宋体"/>
        </w:rPr>
      </w:pPr>
      <w:hyperlink w:anchor="_Toc6102_WPSOffice_Level1" w:history="1">
        <w:r>
          <w:rPr>
            <w:rFonts w:ascii="宋体" w:hAnsi="宋体" w:cs="宋体" w:hint="eastAsia"/>
            <w:b/>
            <w:bCs/>
            <w:sz w:val="32"/>
            <w:szCs w:val="32"/>
          </w:rPr>
          <w:t>一、研究报告</w:t>
        </w:r>
        <w:r>
          <w:rPr>
            <w:rFonts w:ascii="宋体" w:hAnsi="宋体" w:cs="宋体" w:hint="eastAsia"/>
            <w:b/>
            <w:bCs/>
            <w:sz w:val="32"/>
            <w:szCs w:val="32"/>
          </w:rPr>
          <w:tab/>
        </w:r>
      </w:hyperlink>
    </w:p>
    <w:p w:rsidR="00C109A8" w:rsidRDefault="00C109A8" w:rsidP="00C109A8">
      <w:pPr>
        <w:pStyle w:val="WPSOffice1"/>
        <w:tabs>
          <w:tab w:val="right" w:leader="dot" w:pos="8306"/>
        </w:tabs>
        <w:rPr>
          <w:rFonts w:ascii="宋体" w:hAnsi="宋体" w:cs="宋体" w:hint="eastAsia"/>
          <w:b/>
          <w:bCs/>
          <w:sz w:val="32"/>
          <w:szCs w:val="32"/>
        </w:rPr>
      </w:pPr>
      <w:hyperlink w:anchor="_Toc6102_WPSOffice_Level1" w:history="1">
        <w:r>
          <w:rPr>
            <w:rFonts w:ascii="宋体" w:hAnsi="宋体" w:cs="宋体" w:hint="eastAsia"/>
            <w:b/>
            <w:bCs/>
            <w:sz w:val="32"/>
            <w:szCs w:val="32"/>
          </w:rPr>
          <w:t>二、申请书</w:t>
        </w:r>
        <w:r>
          <w:rPr>
            <w:rFonts w:ascii="宋体" w:hAnsi="宋体" w:cs="宋体" w:hint="eastAsia"/>
            <w:b/>
            <w:bCs/>
            <w:sz w:val="32"/>
            <w:szCs w:val="32"/>
          </w:rPr>
          <w:tab/>
        </w:r>
      </w:hyperlink>
    </w:p>
    <w:p w:rsidR="00C109A8" w:rsidRDefault="00C109A8" w:rsidP="00C109A8">
      <w:pPr>
        <w:pStyle w:val="WPSOffice1"/>
        <w:tabs>
          <w:tab w:val="right" w:leader="dot" w:pos="8306"/>
        </w:tabs>
        <w:rPr>
          <w:rFonts w:ascii="宋体" w:hAnsi="宋体" w:cs="宋体"/>
          <w:b/>
          <w:bCs/>
          <w:sz w:val="32"/>
          <w:szCs w:val="32"/>
        </w:rPr>
      </w:pPr>
      <w:hyperlink w:anchor="_Toc11823_WPSOffice_Level1" w:history="1">
        <w:r>
          <w:rPr>
            <w:rFonts w:ascii="宋体" w:hAnsi="宋体" w:cs="宋体" w:hint="eastAsia"/>
            <w:b/>
            <w:bCs/>
            <w:sz w:val="32"/>
            <w:szCs w:val="32"/>
          </w:rPr>
          <w:t>三、重要事项变更表</w:t>
        </w:r>
        <w:r>
          <w:rPr>
            <w:rFonts w:ascii="宋体" w:hAnsi="宋体" w:cs="宋体" w:hint="eastAsia"/>
            <w:b/>
            <w:bCs/>
            <w:sz w:val="32"/>
            <w:szCs w:val="32"/>
          </w:rPr>
          <w:tab/>
        </w:r>
      </w:hyperlink>
    </w:p>
    <w:p w:rsidR="00C109A8" w:rsidRDefault="00C109A8" w:rsidP="00C109A8">
      <w:pPr>
        <w:pStyle w:val="WPSOffice1"/>
        <w:tabs>
          <w:tab w:val="right" w:leader="dot" w:pos="8306"/>
        </w:tabs>
        <w:rPr>
          <w:rFonts w:ascii="宋体" w:hAnsi="宋体" w:cs="宋体"/>
          <w:b/>
          <w:bCs/>
          <w:sz w:val="32"/>
          <w:szCs w:val="32"/>
        </w:rPr>
      </w:pPr>
      <w:hyperlink w:anchor="_Toc31493_WPSOffice_Level1" w:history="1">
        <w:r>
          <w:rPr>
            <w:rFonts w:ascii="宋体" w:hAnsi="宋体" w:cs="宋体" w:hint="eastAsia"/>
            <w:b/>
            <w:bCs/>
            <w:sz w:val="32"/>
            <w:szCs w:val="32"/>
          </w:rPr>
          <w:t>四、</w:t>
        </w:r>
        <w:proofErr w:type="gramStart"/>
        <w:r>
          <w:rPr>
            <w:rFonts w:ascii="宋体" w:hAnsi="宋体" w:cs="宋体" w:hint="eastAsia"/>
            <w:b/>
            <w:bCs/>
            <w:sz w:val="32"/>
            <w:szCs w:val="32"/>
          </w:rPr>
          <w:t>结项验收</w:t>
        </w:r>
        <w:proofErr w:type="gramEnd"/>
        <w:r>
          <w:rPr>
            <w:rFonts w:ascii="宋体" w:hAnsi="宋体" w:cs="宋体" w:hint="eastAsia"/>
            <w:b/>
            <w:bCs/>
            <w:sz w:val="32"/>
            <w:szCs w:val="32"/>
          </w:rPr>
          <w:t>报告</w:t>
        </w:r>
        <w:r>
          <w:rPr>
            <w:rFonts w:ascii="宋体" w:hAnsi="宋体" w:cs="宋体" w:hint="eastAsia"/>
            <w:b/>
            <w:bCs/>
            <w:sz w:val="32"/>
            <w:szCs w:val="32"/>
          </w:rPr>
          <w:tab/>
        </w:r>
      </w:hyperlink>
    </w:p>
    <w:p w:rsidR="00C109A8" w:rsidRDefault="00C109A8" w:rsidP="00C109A8">
      <w:pPr>
        <w:pStyle w:val="WPSOffice1"/>
        <w:tabs>
          <w:tab w:val="right" w:leader="dot" w:pos="8306"/>
        </w:tabs>
        <w:rPr>
          <w:rFonts w:ascii="宋体" w:hAnsi="宋体" w:cs="宋体"/>
          <w:b/>
          <w:bCs/>
          <w:sz w:val="32"/>
          <w:szCs w:val="32"/>
        </w:rPr>
      </w:pPr>
      <w:hyperlink w:anchor="_Toc6304_WPSOffice_Level1" w:history="1">
        <w:r>
          <w:rPr>
            <w:rFonts w:ascii="宋体" w:hAnsi="宋体" w:cs="宋体" w:hint="eastAsia"/>
            <w:b/>
            <w:bCs/>
            <w:sz w:val="32"/>
            <w:szCs w:val="32"/>
          </w:rPr>
          <w:t>五、支撑材料</w:t>
        </w:r>
        <w:r>
          <w:rPr>
            <w:rFonts w:ascii="宋体" w:hAnsi="宋体" w:cs="宋体" w:hint="eastAsia"/>
            <w:b/>
            <w:bCs/>
            <w:sz w:val="32"/>
            <w:szCs w:val="32"/>
          </w:rPr>
          <w:tab/>
        </w:r>
      </w:hyperlink>
    </w:p>
    <w:bookmarkEnd w:id="0"/>
    <w:p w:rsidR="00C109A8" w:rsidRDefault="00C109A8" w:rsidP="00C109A8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  <w:sectPr w:rsidR="00C109A8">
          <w:footerReference w:type="default" r:id="rId6"/>
          <w:pgSz w:w="11906" w:h="16838"/>
          <w:pgMar w:top="1440" w:right="1440" w:bottom="1440" w:left="1440" w:header="851" w:footer="992" w:gutter="0"/>
          <w:pgNumType w:fmt="numberInDash"/>
          <w:cols w:space="720"/>
          <w:docGrid w:type="lines" w:linePitch="317"/>
        </w:sectPr>
      </w:pPr>
    </w:p>
    <w:p w:rsidR="00C109A8" w:rsidRDefault="00C109A8" w:rsidP="00C109A8">
      <w:pPr>
        <w:spacing w:line="360" w:lineRule="auto"/>
        <w:jc w:val="center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填写说明</w:t>
      </w:r>
    </w:p>
    <w:p w:rsidR="00C109A8" w:rsidRDefault="00C109A8" w:rsidP="00C109A8">
      <w:pPr>
        <w:spacing w:line="360" w:lineRule="auto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C109A8" w:rsidRDefault="00C109A8" w:rsidP="00C109A8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研究报告请按照要求调整格式：题目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方正小标宋简体二号</w:t>
      </w:r>
      <w:r>
        <w:rPr>
          <w:rFonts w:ascii="Times New Roman" w:eastAsia="仿宋_GB2312" w:hAnsi="Times New Roman" w:hint="eastAsia"/>
          <w:sz w:val="32"/>
          <w:szCs w:val="32"/>
        </w:rPr>
        <w:t>居中；一级标题</w:t>
      </w:r>
      <w:r>
        <w:rPr>
          <w:rFonts w:ascii="黑体" w:eastAsia="黑体" w:hAnsi="黑体" w:cs="黑体" w:hint="eastAsia"/>
          <w:sz w:val="32"/>
          <w:szCs w:val="32"/>
        </w:rPr>
        <w:t>黑体三号</w:t>
      </w:r>
      <w:r>
        <w:rPr>
          <w:rFonts w:ascii="Times New Roman" w:eastAsia="仿宋_GB2312" w:hAnsi="Times New Roman" w:hint="eastAsia"/>
          <w:sz w:val="32"/>
          <w:szCs w:val="32"/>
        </w:rPr>
        <w:t>；二级标题</w:t>
      </w:r>
      <w:r>
        <w:rPr>
          <w:rFonts w:ascii="楷体" w:eastAsia="楷体" w:hAnsi="楷体" w:cs="楷体" w:hint="eastAsia"/>
          <w:sz w:val="32"/>
          <w:szCs w:val="32"/>
        </w:rPr>
        <w:t>楷体三号</w:t>
      </w:r>
      <w:r>
        <w:rPr>
          <w:rFonts w:ascii="Times New Roman" w:eastAsia="仿宋_GB2312" w:hAnsi="Times New Roman" w:hint="eastAsia"/>
          <w:sz w:val="32"/>
          <w:szCs w:val="32"/>
        </w:rPr>
        <w:t>；三级标题及正文</w:t>
      </w:r>
      <w:r>
        <w:rPr>
          <w:rFonts w:ascii="仿宋_GB2312" w:eastAsia="仿宋_GB2312" w:hAnsi="仿宋_GB2312" w:cs="仿宋_GB2312" w:hint="eastAsia"/>
          <w:sz w:val="32"/>
          <w:szCs w:val="32"/>
        </w:rPr>
        <w:t>仿宋_GB2312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号；首行缩进2字符；行间距调成1.5倍。</w:t>
      </w:r>
    </w:p>
    <w:p w:rsidR="00C109A8" w:rsidRDefault="00C109A8" w:rsidP="00C109A8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2.胶装材料封皮用白色，每部分内容用粉纸隔开，正反面打印，页码设置Times New Roman四号居中。</w:t>
      </w:r>
    </w:p>
    <w:p w:rsidR="001F1865" w:rsidRDefault="00C109A8" w:rsidP="00C109A8">
      <w:r>
        <w:rPr>
          <w:rFonts w:ascii="仿宋_GB2312" w:eastAsia="仿宋_GB2312" w:hAnsi="仿宋_GB2312" w:cs="仿宋_GB2312" w:hint="eastAsia"/>
          <w:sz w:val="32"/>
          <w:szCs w:val="32"/>
        </w:rPr>
        <w:t>装订材料时，请将此页删掉。</w:t>
      </w:r>
    </w:p>
    <w:sectPr w:rsidR="001F1865" w:rsidSect="001F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85" w:rsidRDefault="00A35E85" w:rsidP="00C109A8">
      <w:r>
        <w:separator/>
      </w:r>
    </w:p>
  </w:endnote>
  <w:endnote w:type="continuationSeparator" w:id="0">
    <w:p w:rsidR="00A35E85" w:rsidRDefault="00A35E85" w:rsidP="00C10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姚体">
    <w:altName w:val="Times New Roman"/>
    <w:charset w:val="01"/>
    <w:family w:val="roman"/>
    <w:pitch w:val="default"/>
    <w:sig w:usb0="00000000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9A8" w:rsidRDefault="00C109A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C109A8" w:rsidRDefault="00C109A8">
                <w:pPr>
                  <w:pStyle w:val="a4"/>
                  <w:rPr>
                    <w:rFonts w:ascii="宋体" w:eastAsia="宋体" w:hAnsi="宋体" w:cs="宋体" w:hint="eastAsia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separate"/>
                </w:r>
                <w:r w:rsidRPr="00C109A8">
                  <w:rPr>
                    <w:rFonts w:ascii="宋体" w:hAnsi="宋体" w:cs="宋体"/>
                    <w:noProof/>
                    <w:sz w:val="24"/>
                  </w:rPr>
                  <w:t>3</w:t>
                </w:r>
                <w:r>
                  <w:rPr>
                    <w:rFonts w:ascii="宋体" w:eastAsia="宋体" w:hAnsi="宋体" w:cs="宋体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85" w:rsidRDefault="00A35E85" w:rsidP="00C109A8">
      <w:r>
        <w:separator/>
      </w:r>
    </w:p>
  </w:footnote>
  <w:footnote w:type="continuationSeparator" w:id="0">
    <w:p w:rsidR="00A35E85" w:rsidRDefault="00A35E85" w:rsidP="00C10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9A8"/>
    <w:rsid w:val="001F1865"/>
    <w:rsid w:val="00A35E85"/>
    <w:rsid w:val="00C1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A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0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09A8"/>
    <w:rPr>
      <w:sz w:val="18"/>
      <w:szCs w:val="18"/>
    </w:rPr>
  </w:style>
  <w:style w:type="paragraph" w:styleId="a4">
    <w:name w:val="footer"/>
    <w:basedOn w:val="a"/>
    <w:link w:val="Char0"/>
    <w:unhideWhenUsed/>
    <w:rsid w:val="00C109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09A8"/>
    <w:rPr>
      <w:sz w:val="18"/>
      <w:szCs w:val="18"/>
    </w:rPr>
  </w:style>
  <w:style w:type="paragraph" w:styleId="a5">
    <w:name w:val="Body Text Indent"/>
    <w:basedOn w:val="a"/>
    <w:link w:val="Char1"/>
    <w:rsid w:val="00C109A8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5"/>
    <w:rsid w:val="00C109A8"/>
    <w:rPr>
      <w:rFonts w:ascii="黑体" w:eastAsia="黑体" w:hAnsi="华文仿宋" w:cs="Times New Roman"/>
      <w:sz w:val="32"/>
      <w:szCs w:val="24"/>
    </w:rPr>
  </w:style>
  <w:style w:type="paragraph" w:customStyle="1" w:styleId="WPSOffice1">
    <w:name w:val="WPSOffice手动目录 1"/>
    <w:rsid w:val="00C109A8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齐卫涛</dc:creator>
  <cp:keywords/>
  <dc:description/>
  <cp:lastModifiedBy>齐卫涛</cp:lastModifiedBy>
  <cp:revision>2</cp:revision>
  <dcterms:created xsi:type="dcterms:W3CDTF">2019-11-01T02:15:00Z</dcterms:created>
  <dcterms:modified xsi:type="dcterms:W3CDTF">2019-11-01T02:15:00Z</dcterms:modified>
</cp:coreProperties>
</file>